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28F60" w14:textId="37BD7D8B" w:rsidR="00A56908" w:rsidRPr="006E2ED3" w:rsidRDefault="00A56908" w:rsidP="00EC0347">
      <w:pPr>
        <w:pStyle w:val="NoSpacing"/>
        <w:jc w:val="center"/>
        <w:rPr>
          <w:color w:val="575757"/>
          <w:sz w:val="20"/>
          <w:szCs w:val="20"/>
        </w:rPr>
      </w:pPr>
      <w:r w:rsidRPr="006E2ED3">
        <w:rPr>
          <w:noProof/>
          <w:color w:val="575757"/>
          <w:sz w:val="20"/>
          <w:szCs w:val="20"/>
        </w:rPr>
        <w:drawing>
          <wp:anchor distT="0" distB="0" distL="114300" distR="114300" simplePos="0" relativeHeight="251658240" behindDoc="1" locked="0" layoutInCell="1" allowOverlap="1" wp14:anchorId="7B860B0B" wp14:editId="6A458450">
            <wp:simplePos x="0" y="0"/>
            <wp:positionH relativeFrom="margin">
              <wp:align>center</wp:align>
            </wp:positionH>
            <wp:positionV relativeFrom="page">
              <wp:posOffset>358140</wp:posOffset>
            </wp:positionV>
            <wp:extent cx="1819656" cy="1078992"/>
            <wp:effectExtent l="0" t="0" r="9525" b="6985"/>
            <wp:wrapTight wrapText="bothSides">
              <wp:wrapPolygon edited="0">
                <wp:start x="0" y="0"/>
                <wp:lineTo x="0" y="21358"/>
                <wp:lineTo x="21487" y="21358"/>
                <wp:lineTo x="21487" y="0"/>
                <wp:lineTo x="0" y="0"/>
              </wp:wrapPolygon>
            </wp:wrapTight>
            <wp:docPr id="1" name="Picture 1" descr="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ematic&#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9656" cy="1078992"/>
                    </a:xfrm>
                    <a:prstGeom prst="rect">
                      <a:avLst/>
                    </a:prstGeom>
                  </pic:spPr>
                </pic:pic>
              </a:graphicData>
            </a:graphic>
            <wp14:sizeRelH relativeFrom="margin">
              <wp14:pctWidth>0</wp14:pctWidth>
            </wp14:sizeRelH>
            <wp14:sizeRelV relativeFrom="margin">
              <wp14:pctHeight>0</wp14:pctHeight>
            </wp14:sizeRelV>
          </wp:anchor>
        </w:drawing>
      </w:r>
    </w:p>
    <w:p w14:paraId="00FE046D" w14:textId="01FF304C" w:rsidR="00A56908" w:rsidRPr="006E2ED3" w:rsidRDefault="00A56908" w:rsidP="00A56908">
      <w:pPr>
        <w:pStyle w:val="NoSpacing"/>
        <w:ind w:left="720"/>
        <w:rPr>
          <w:color w:val="575757"/>
          <w:sz w:val="20"/>
          <w:szCs w:val="20"/>
        </w:rPr>
      </w:pPr>
    </w:p>
    <w:p w14:paraId="35EC9493" w14:textId="77777777" w:rsidR="00A56908" w:rsidRPr="006E2ED3" w:rsidRDefault="00A56908" w:rsidP="00A56908">
      <w:pPr>
        <w:pStyle w:val="NoSpacing"/>
        <w:ind w:left="720"/>
        <w:rPr>
          <w:color w:val="575757"/>
          <w:sz w:val="20"/>
          <w:szCs w:val="20"/>
        </w:rPr>
      </w:pPr>
    </w:p>
    <w:tbl>
      <w:tblPr>
        <w:tblStyle w:val="TableGrid"/>
        <w:tblW w:w="9149" w:type="dxa"/>
        <w:tblLook w:val="04A0" w:firstRow="1" w:lastRow="0" w:firstColumn="1" w:lastColumn="0" w:noHBand="0" w:noVBand="1"/>
      </w:tblPr>
      <w:tblGrid>
        <w:gridCol w:w="2153"/>
        <w:gridCol w:w="3497"/>
        <w:gridCol w:w="3499"/>
      </w:tblGrid>
      <w:tr w:rsidR="00BF5951" w14:paraId="61640502" w14:textId="77777777" w:rsidTr="009F0F93">
        <w:trPr>
          <w:trHeight w:val="667"/>
        </w:trPr>
        <w:tc>
          <w:tcPr>
            <w:tcW w:w="9149" w:type="dxa"/>
            <w:gridSpan w:val="3"/>
            <w:shd w:val="clear" w:color="auto" w:fill="D28AAD" w:themeFill="text2"/>
          </w:tcPr>
          <w:p w14:paraId="2C9B6AFC" w14:textId="77777777" w:rsidR="00BF5951" w:rsidRPr="00355E1A" w:rsidRDefault="00BF5951" w:rsidP="009131F6">
            <w:pPr>
              <w:pStyle w:val="Heading1"/>
              <w:rPr>
                <w:b/>
                <w:bCs/>
              </w:rPr>
            </w:pPr>
            <w:r>
              <w:rPr>
                <w:b/>
                <w:bCs/>
              </w:rPr>
              <w:t>White Eagle Lodge Volunteer Agreement</w:t>
            </w:r>
          </w:p>
        </w:tc>
      </w:tr>
      <w:tr w:rsidR="00BF5951" w14:paraId="71A8AF17" w14:textId="77777777" w:rsidTr="009F0F93">
        <w:trPr>
          <w:trHeight w:val="1435"/>
        </w:trPr>
        <w:tc>
          <w:tcPr>
            <w:tcW w:w="9149" w:type="dxa"/>
            <w:gridSpan w:val="3"/>
          </w:tcPr>
          <w:p w14:paraId="55211829" w14:textId="77777777" w:rsidR="00BF5951" w:rsidRDefault="00BF5951" w:rsidP="009131F6">
            <w:r>
              <w:rPr>
                <w:shd w:val="clear" w:color="auto" w:fill="FFFFFF"/>
              </w:rPr>
              <w:t>Volunteers are an important and valued part of White Eagle Lodge. We appreciate that you’ve chosen to volunteer with us. We will do our best to make your volunteer experience enjoyable and rewarding. We aim to be flexible and supportive. We believe that the volunteer relationship is built on trust and mutual understanding.</w:t>
            </w:r>
          </w:p>
        </w:tc>
      </w:tr>
      <w:tr w:rsidR="00BF5951" w14:paraId="7E043269" w14:textId="77777777" w:rsidTr="009F0F93">
        <w:trPr>
          <w:trHeight w:val="1008"/>
        </w:trPr>
        <w:tc>
          <w:tcPr>
            <w:tcW w:w="2153" w:type="dxa"/>
          </w:tcPr>
          <w:p w14:paraId="6F51E928" w14:textId="77777777" w:rsidR="00BF5951" w:rsidRDefault="00BF5951" w:rsidP="009131F6">
            <w:pPr>
              <w:spacing w:after="0" w:line="240" w:lineRule="auto"/>
            </w:pPr>
            <w:r>
              <w:t>Volunteer Name:</w:t>
            </w:r>
          </w:p>
        </w:tc>
        <w:tc>
          <w:tcPr>
            <w:tcW w:w="6995" w:type="dxa"/>
            <w:gridSpan w:val="2"/>
          </w:tcPr>
          <w:p w14:paraId="346AA1A3" w14:textId="77777777" w:rsidR="00BF5951" w:rsidRDefault="00BF5951" w:rsidP="009131F6"/>
          <w:p w14:paraId="79C7B8A9" w14:textId="77777777" w:rsidR="00BF5951" w:rsidRDefault="00BF5951" w:rsidP="009131F6"/>
        </w:tc>
      </w:tr>
      <w:tr w:rsidR="00BF5951" w14:paraId="16F2257D" w14:textId="77777777" w:rsidTr="009F0F93">
        <w:trPr>
          <w:trHeight w:val="1008"/>
        </w:trPr>
        <w:tc>
          <w:tcPr>
            <w:tcW w:w="2153" w:type="dxa"/>
          </w:tcPr>
          <w:p w14:paraId="020EF2A4" w14:textId="77777777" w:rsidR="00BF5951" w:rsidRDefault="00BF5951" w:rsidP="009131F6">
            <w:pPr>
              <w:spacing w:after="0" w:line="240" w:lineRule="auto"/>
            </w:pPr>
            <w:r>
              <w:t>Registration Date:</w:t>
            </w:r>
          </w:p>
        </w:tc>
        <w:tc>
          <w:tcPr>
            <w:tcW w:w="6995" w:type="dxa"/>
            <w:gridSpan w:val="2"/>
          </w:tcPr>
          <w:p w14:paraId="127F20DF" w14:textId="77777777" w:rsidR="00BF5951" w:rsidRDefault="00BF5951" w:rsidP="009131F6"/>
          <w:p w14:paraId="321CD3B2" w14:textId="77777777" w:rsidR="00BF5951" w:rsidRDefault="00BF5951" w:rsidP="009131F6"/>
        </w:tc>
      </w:tr>
      <w:tr w:rsidR="00BF5951" w14:paraId="74C32E2F" w14:textId="77777777" w:rsidTr="009F0F93">
        <w:trPr>
          <w:trHeight w:val="1520"/>
        </w:trPr>
        <w:tc>
          <w:tcPr>
            <w:tcW w:w="2153" w:type="dxa"/>
          </w:tcPr>
          <w:p w14:paraId="6294ED5F" w14:textId="77777777" w:rsidR="00BF5951" w:rsidRDefault="00BF5951" w:rsidP="009131F6">
            <w:r>
              <w:t>Dates and times of planned volunteering:</w:t>
            </w:r>
          </w:p>
          <w:p w14:paraId="066341DD" w14:textId="77777777" w:rsidR="00BF5951" w:rsidRDefault="00BF5951" w:rsidP="009131F6">
            <w:pPr>
              <w:spacing w:after="0" w:line="240" w:lineRule="auto"/>
            </w:pPr>
          </w:p>
        </w:tc>
        <w:tc>
          <w:tcPr>
            <w:tcW w:w="6995" w:type="dxa"/>
            <w:gridSpan w:val="2"/>
          </w:tcPr>
          <w:p w14:paraId="28E2616D" w14:textId="77777777" w:rsidR="00BF5951" w:rsidRDefault="00BF5951" w:rsidP="009131F6"/>
          <w:p w14:paraId="0FC05789" w14:textId="77777777" w:rsidR="00BF5951" w:rsidRDefault="00BF5951" w:rsidP="009131F6"/>
          <w:p w14:paraId="01CB7138" w14:textId="77777777" w:rsidR="00BF5951" w:rsidRDefault="00BF5951" w:rsidP="009131F6"/>
        </w:tc>
      </w:tr>
      <w:tr w:rsidR="00BF5951" w14:paraId="638CA56B" w14:textId="77777777" w:rsidTr="009F0F93">
        <w:trPr>
          <w:trHeight w:val="646"/>
        </w:trPr>
        <w:tc>
          <w:tcPr>
            <w:tcW w:w="2153" w:type="dxa"/>
          </w:tcPr>
          <w:p w14:paraId="7ECFADCB" w14:textId="77777777" w:rsidR="00BF5951" w:rsidRDefault="00BF5951" w:rsidP="009131F6">
            <w:r>
              <w:t>Telephone number:</w:t>
            </w:r>
          </w:p>
        </w:tc>
        <w:tc>
          <w:tcPr>
            <w:tcW w:w="6995" w:type="dxa"/>
            <w:gridSpan w:val="2"/>
          </w:tcPr>
          <w:p w14:paraId="004B4B19" w14:textId="77777777" w:rsidR="00BF5951" w:rsidRDefault="00BF5951" w:rsidP="009131F6"/>
        </w:tc>
      </w:tr>
      <w:tr w:rsidR="00BF5951" w14:paraId="6A8C9FB4" w14:textId="77777777" w:rsidTr="009F0F93">
        <w:trPr>
          <w:trHeight w:val="1776"/>
        </w:trPr>
        <w:tc>
          <w:tcPr>
            <w:tcW w:w="2153" w:type="dxa"/>
          </w:tcPr>
          <w:p w14:paraId="25B2E193" w14:textId="77777777" w:rsidR="00BF5951" w:rsidRDefault="00BF5951" w:rsidP="009131F6">
            <w:r>
              <w:t>Emergency contact details</w:t>
            </w:r>
          </w:p>
        </w:tc>
        <w:tc>
          <w:tcPr>
            <w:tcW w:w="3497" w:type="dxa"/>
          </w:tcPr>
          <w:p w14:paraId="5A849540" w14:textId="77777777" w:rsidR="00BF5951" w:rsidRDefault="00BF5951" w:rsidP="009131F6">
            <w:r>
              <w:t xml:space="preserve">Name: </w:t>
            </w:r>
          </w:p>
          <w:p w14:paraId="2B5E91B7" w14:textId="77777777" w:rsidR="00BF5951" w:rsidRDefault="00BF5951" w:rsidP="009131F6"/>
          <w:p w14:paraId="6608EEAC" w14:textId="77777777" w:rsidR="00BF5951" w:rsidRDefault="00BF5951" w:rsidP="009131F6"/>
          <w:p w14:paraId="7FB92A7A" w14:textId="77777777" w:rsidR="00BF5951" w:rsidRDefault="00BF5951" w:rsidP="009131F6">
            <w:pPr>
              <w:spacing w:after="0" w:line="240" w:lineRule="auto"/>
            </w:pPr>
          </w:p>
        </w:tc>
        <w:tc>
          <w:tcPr>
            <w:tcW w:w="3497" w:type="dxa"/>
          </w:tcPr>
          <w:p w14:paraId="7D9F7D08" w14:textId="77777777" w:rsidR="00BF5951" w:rsidRDefault="00BF5951" w:rsidP="009131F6">
            <w:r>
              <w:t>Number:</w:t>
            </w:r>
          </w:p>
        </w:tc>
      </w:tr>
      <w:tr w:rsidR="00BF5951" w14:paraId="0781BB32" w14:textId="77777777" w:rsidTr="009F0F93">
        <w:trPr>
          <w:trHeight w:val="1634"/>
        </w:trPr>
        <w:tc>
          <w:tcPr>
            <w:tcW w:w="2153" w:type="dxa"/>
          </w:tcPr>
          <w:p w14:paraId="0AFE3C6F" w14:textId="77777777" w:rsidR="00BF5951" w:rsidRDefault="00BF5951" w:rsidP="009131F6">
            <w:r>
              <w:t>Details of medical issues we should be aware of.</w:t>
            </w:r>
          </w:p>
          <w:p w14:paraId="2FD7A9B6" w14:textId="1888FC94" w:rsidR="00A817E0" w:rsidRDefault="00A817E0" w:rsidP="009131F6"/>
        </w:tc>
        <w:tc>
          <w:tcPr>
            <w:tcW w:w="6995" w:type="dxa"/>
            <w:gridSpan w:val="2"/>
          </w:tcPr>
          <w:p w14:paraId="15054DAE" w14:textId="77777777" w:rsidR="00BF5951" w:rsidRDefault="00BF5951" w:rsidP="009131F6"/>
        </w:tc>
      </w:tr>
      <w:tr w:rsidR="00BF5951" w14:paraId="21082CA0" w14:textId="77777777" w:rsidTr="009F0F93">
        <w:trPr>
          <w:trHeight w:val="632"/>
        </w:trPr>
        <w:tc>
          <w:tcPr>
            <w:tcW w:w="9149" w:type="dxa"/>
            <w:gridSpan w:val="3"/>
            <w:shd w:val="clear" w:color="auto" w:fill="D28AAD" w:themeFill="text2"/>
          </w:tcPr>
          <w:p w14:paraId="16F71C5F" w14:textId="77777777" w:rsidR="00BF5951" w:rsidRDefault="00BF5951" w:rsidP="009131F6">
            <w:pPr>
              <w:pStyle w:val="Heading1"/>
            </w:pPr>
            <w:r>
              <w:t>As a volunteer for White Eagle Lodge, we ask that you:</w:t>
            </w:r>
          </w:p>
        </w:tc>
      </w:tr>
      <w:tr w:rsidR="00BF5951" w14:paraId="6459BC04" w14:textId="77777777" w:rsidTr="009F0F93">
        <w:trPr>
          <w:trHeight w:val="2287"/>
        </w:trPr>
        <w:tc>
          <w:tcPr>
            <w:tcW w:w="9149" w:type="dxa"/>
            <w:gridSpan w:val="3"/>
          </w:tcPr>
          <w:p w14:paraId="51A4ADDF" w14:textId="77777777" w:rsidR="00BF5951" w:rsidRPr="0036287C" w:rsidRDefault="00BF5951" w:rsidP="00BF5951">
            <w:pPr>
              <w:pStyle w:val="ListParagraph"/>
              <w:numPr>
                <w:ilvl w:val="0"/>
                <w:numId w:val="1"/>
              </w:numPr>
              <w:spacing w:after="0" w:line="240" w:lineRule="auto"/>
              <w:rPr>
                <w:lang w:eastAsia="en-GB"/>
              </w:rPr>
            </w:pPr>
            <w:r w:rsidRPr="0036287C">
              <w:rPr>
                <w:lang w:eastAsia="en-GB"/>
              </w:rPr>
              <w:t>Strive for the best that you can do and complete your volunteering activities with dedication and commitment.</w:t>
            </w:r>
          </w:p>
          <w:p w14:paraId="35AF233F" w14:textId="77777777" w:rsidR="00BF5951" w:rsidRPr="0036287C" w:rsidRDefault="00BF5951" w:rsidP="00BF5951">
            <w:pPr>
              <w:pStyle w:val="ListParagraph"/>
              <w:numPr>
                <w:ilvl w:val="0"/>
                <w:numId w:val="1"/>
              </w:numPr>
              <w:spacing w:after="0" w:line="240" w:lineRule="auto"/>
              <w:rPr>
                <w:lang w:eastAsia="en-GB"/>
              </w:rPr>
            </w:pPr>
            <w:r>
              <w:rPr>
                <w:lang w:eastAsia="en-GB"/>
              </w:rPr>
              <w:t xml:space="preserve">Attend and actively listen to </w:t>
            </w:r>
            <w:r w:rsidRPr="0036287C">
              <w:rPr>
                <w:lang w:eastAsia="en-GB"/>
              </w:rPr>
              <w:t>any briefings and training that we think will help you in your role.</w:t>
            </w:r>
          </w:p>
          <w:p w14:paraId="1AE7FC8F" w14:textId="77777777" w:rsidR="00BF5951" w:rsidRPr="0036287C" w:rsidRDefault="00BF5951" w:rsidP="00BF5951">
            <w:pPr>
              <w:pStyle w:val="ListParagraph"/>
              <w:numPr>
                <w:ilvl w:val="0"/>
                <w:numId w:val="1"/>
              </w:numPr>
              <w:spacing w:after="0" w:line="240" w:lineRule="auto"/>
              <w:rPr>
                <w:lang w:eastAsia="en-GB"/>
              </w:rPr>
            </w:pPr>
            <w:r w:rsidRPr="0036287C">
              <w:rPr>
                <w:lang w:eastAsia="en-GB"/>
              </w:rPr>
              <w:t xml:space="preserve">Be positive about and support the charitable work of </w:t>
            </w:r>
            <w:r>
              <w:rPr>
                <w:lang w:eastAsia="en-GB"/>
              </w:rPr>
              <w:t>White Eagle Lodge</w:t>
            </w:r>
            <w:r w:rsidRPr="0036287C">
              <w:rPr>
                <w:lang w:eastAsia="en-GB"/>
              </w:rPr>
              <w:t>.</w:t>
            </w:r>
          </w:p>
          <w:p w14:paraId="50D0B72A" w14:textId="77777777" w:rsidR="00BF5951" w:rsidRPr="0036287C" w:rsidRDefault="00BF5951" w:rsidP="00BF5951">
            <w:pPr>
              <w:pStyle w:val="ListParagraph"/>
              <w:numPr>
                <w:ilvl w:val="0"/>
                <w:numId w:val="1"/>
              </w:numPr>
              <w:spacing w:after="0" w:line="240" w:lineRule="auto"/>
              <w:rPr>
                <w:lang w:eastAsia="en-GB"/>
              </w:rPr>
            </w:pPr>
            <w:r w:rsidRPr="0036287C">
              <w:rPr>
                <w:lang w:eastAsia="en-GB"/>
              </w:rPr>
              <w:t xml:space="preserve">Follow and operate within the policies and procedures of </w:t>
            </w:r>
            <w:r>
              <w:rPr>
                <w:lang w:eastAsia="en-GB"/>
              </w:rPr>
              <w:t>White Eagle Lodge</w:t>
            </w:r>
            <w:r w:rsidRPr="0036287C">
              <w:rPr>
                <w:lang w:eastAsia="en-GB"/>
              </w:rPr>
              <w:t>, including Health and Safety and Equal Opportunities.</w:t>
            </w:r>
          </w:p>
          <w:p w14:paraId="720FAF74" w14:textId="77777777" w:rsidR="00BF5951" w:rsidRPr="0036287C" w:rsidRDefault="00BF5951" w:rsidP="00BF5951">
            <w:pPr>
              <w:pStyle w:val="ListParagraph"/>
              <w:numPr>
                <w:ilvl w:val="0"/>
                <w:numId w:val="1"/>
              </w:numPr>
              <w:spacing w:after="0" w:line="240" w:lineRule="auto"/>
              <w:rPr>
                <w:lang w:eastAsia="en-GB"/>
              </w:rPr>
            </w:pPr>
            <w:r w:rsidRPr="0036287C">
              <w:rPr>
                <w:lang w:eastAsia="en-GB"/>
              </w:rPr>
              <w:t>Act responsibly and within the law.</w:t>
            </w:r>
          </w:p>
          <w:p w14:paraId="5ECAF63E" w14:textId="77777777" w:rsidR="00BF5951" w:rsidRPr="0036287C" w:rsidRDefault="00BF5951" w:rsidP="00BF5951">
            <w:pPr>
              <w:pStyle w:val="ListParagraph"/>
              <w:numPr>
                <w:ilvl w:val="0"/>
                <w:numId w:val="1"/>
              </w:numPr>
              <w:spacing w:after="0" w:line="240" w:lineRule="auto"/>
              <w:rPr>
                <w:lang w:eastAsia="en-GB"/>
              </w:rPr>
            </w:pPr>
            <w:r w:rsidRPr="0036287C">
              <w:rPr>
                <w:lang w:eastAsia="en-GB"/>
              </w:rPr>
              <w:lastRenderedPageBreak/>
              <w:t xml:space="preserve">Maintain confidentiality of </w:t>
            </w:r>
            <w:r>
              <w:rPr>
                <w:lang w:eastAsia="en-GB"/>
              </w:rPr>
              <w:t>White Eagle Lodge</w:t>
            </w:r>
            <w:r w:rsidRPr="0036287C">
              <w:rPr>
                <w:lang w:eastAsia="en-GB"/>
              </w:rPr>
              <w:t>’s</w:t>
            </w:r>
            <w:r>
              <w:rPr>
                <w:lang w:eastAsia="en-GB"/>
              </w:rPr>
              <w:t xml:space="preserve"> </w:t>
            </w:r>
            <w:r w:rsidRPr="0036287C">
              <w:rPr>
                <w:lang w:eastAsia="en-GB"/>
              </w:rPr>
              <w:t xml:space="preserve">activity, the people in our care, our </w:t>
            </w:r>
            <w:proofErr w:type="gramStart"/>
            <w:r w:rsidRPr="0036287C">
              <w:rPr>
                <w:lang w:eastAsia="en-GB"/>
              </w:rPr>
              <w:t>team</w:t>
            </w:r>
            <w:proofErr w:type="gramEnd"/>
            <w:r w:rsidRPr="0036287C">
              <w:rPr>
                <w:lang w:eastAsia="en-GB"/>
              </w:rPr>
              <w:t xml:space="preserve"> and our procedures.</w:t>
            </w:r>
          </w:p>
          <w:p w14:paraId="2B55812A" w14:textId="77777777" w:rsidR="00BF5951" w:rsidRPr="0036287C" w:rsidRDefault="00BF5951" w:rsidP="00BF5951">
            <w:pPr>
              <w:pStyle w:val="ListParagraph"/>
              <w:numPr>
                <w:ilvl w:val="0"/>
                <w:numId w:val="1"/>
              </w:numPr>
              <w:spacing w:after="0" w:line="240" w:lineRule="auto"/>
              <w:rPr>
                <w:lang w:eastAsia="en-GB"/>
              </w:rPr>
            </w:pPr>
            <w:r w:rsidRPr="0036287C">
              <w:rPr>
                <w:lang w:eastAsia="en-GB"/>
              </w:rPr>
              <w:t xml:space="preserve">Value and respect the rights of </w:t>
            </w:r>
            <w:r>
              <w:rPr>
                <w:lang w:eastAsia="en-GB"/>
              </w:rPr>
              <w:t xml:space="preserve">staff, residents, visitors, </w:t>
            </w:r>
            <w:proofErr w:type="gramStart"/>
            <w:r>
              <w:rPr>
                <w:lang w:eastAsia="en-GB"/>
              </w:rPr>
              <w:t>patients</w:t>
            </w:r>
            <w:proofErr w:type="gramEnd"/>
            <w:r>
              <w:rPr>
                <w:lang w:eastAsia="en-GB"/>
              </w:rPr>
              <w:t xml:space="preserve"> and other volunteers.</w:t>
            </w:r>
          </w:p>
          <w:p w14:paraId="0A48FD88" w14:textId="77777777" w:rsidR="00BF5951" w:rsidRPr="0036287C" w:rsidRDefault="00BF5951" w:rsidP="00BF5951">
            <w:pPr>
              <w:pStyle w:val="ListParagraph"/>
              <w:numPr>
                <w:ilvl w:val="0"/>
                <w:numId w:val="1"/>
              </w:numPr>
              <w:spacing w:after="0" w:line="240" w:lineRule="auto"/>
              <w:rPr>
                <w:lang w:eastAsia="en-GB"/>
              </w:rPr>
            </w:pPr>
            <w:r w:rsidRPr="0036287C">
              <w:rPr>
                <w:lang w:eastAsia="en-GB"/>
              </w:rPr>
              <w:t>Work in partnership with staff and volunteers to make society a better place for our beneficiaries.</w:t>
            </w:r>
          </w:p>
          <w:p w14:paraId="2D32F2A5" w14:textId="77777777" w:rsidR="00BF5951" w:rsidRPr="0036287C" w:rsidRDefault="00BF5951" w:rsidP="00BF5951">
            <w:pPr>
              <w:pStyle w:val="ListParagraph"/>
              <w:numPr>
                <w:ilvl w:val="0"/>
                <w:numId w:val="1"/>
              </w:numPr>
              <w:spacing w:after="0" w:line="240" w:lineRule="auto"/>
              <w:rPr>
                <w:lang w:eastAsia="en-GB"/>
              </w:rPr>
            </w:pPr>
            <w:r w:rsidRPr="0036287C">
              <w:rPr>
                <w:lang w:eastAsia="en-GB"/>
              </w:rPr>
              <w:t xml:space="preserve">Let your volunteer manager know if you are having any problems or if you have any complaints, </w:t>
            </w:r>
            <w:proofErr w:type="gramStart"/>
            <w:r w:rsidRPr="0036287C">
              <w:rPr>
                <w:lang w:eastAsia="en-GB"/>
              </w:rPr>
              <w:t>concerns</w:t>
            </w:r>
            <w:proofErr w:type="gramEnd"/>
            <w:r w:rsidRPr="0036287C">
              <w:rPr>
                <w:lang w:eastAsia="en-GB"/>
              </w:rPr>
              <w:t xml:space="preserve"> or feedback.</w:t>
            </w:r>
          </w:p>
          <w:p w14:paraId="2DB3C357" w14:textId="5BE9DFF6" w:rsidR="00BF5951" w:rsidRPr="00BF5951" w:rsidRDefault="00BF5951" w:rsidP="009131F6">
            <w:pPr>
              <w:pStyle w:val="ListParagraph"/>
              <w:numPr>
                <w:ilvl w:val="0"/>
                <w:numId w:val="1"/>
              </w:numPr>
              <w:spacing w:after="0" w:line="240" w:lineRule="auto"/>
              <w:rPr>
                <w:lang w:eastAsia="en-GB"/>
              </w:rPr>
            </w:pPr>
            <w:r w:rsidRPr="0036287C">
              <w:rPr>
                <w:lang w:eastAsia="en-GB"/>
              </w:rPr>
              <w:t>Meet agreed time commitments and give reasonable notice when you’re not available so that arrangements can be made.</w:t>
            </w:r>
          </w:p>
        </w:tc>
      </w:tr>
      <w:tr w:rsidR="00BF5951" w14:paraId="3FC2CA16" w14:textId="77777777" w:rsidTr="009F0F93">
        <w:trPr>
          <w:trHeight w:val="143"/>
        </w:trPr>
        <w:tc>
          <w:tcPr>
            <w:tcW w:w="9149" w:type="dxa"/>
            <w:gridSpan w:val="3"/>
            <w:shd w:val="clear" w:color="auto" w:fill="D28AAD" w:themeFill="text2"/>
          </w:tcPr>
          <w:p w14:paraId="618ED65E" w14:textId="77777777" w:rsidR="00BF5951" w:rsidRPr="006A12D0" w:rsidRDefault="00BF5951" w:rsidP="009131F6">
            <w:pPr>
              <w:pStyle w:val="Heading1"/>
            </w:pPr>
            <w:r>
              <w:lastRenderedPageBreak/>
              <w:t>In return, we will:</w:t>
            </w:r>
          </w:p>
        </w:tc>
      </w:tr>
      <w:tr w:rsidR="00BF5951" w14:paraId="0A3D26E9" w14:textId="77777777" w:rsidTr="009F0F93">
        <w:trPr>
          <w:trHeight w:val="9292"/>
        </w:trPr>
        <w:tc>
          <w:tcPr>
            <w:tcW w:w="9149" w:type="dxa"/>
            <w:gridSpan w:val="3"/>
          </w:tcPr>
          <w:p w14:paraId="2ECF8416" w14:textId="77777777" w:rsidR="00BF5951" w:rsidRDefault="00BF5951" w:rsidP="00BF5951">
            <w:pPr>
              <w:pStyle w:val="ListParagraph"/>
              <w:numPr>
                <w:ilvl w:val="0"/>
                <w:numId w:val="2"/>
              </w:numPr>
              <w:spacing w:after="0" w:line="240" w:lineRule="auto"/>
            </w:pPr>
            <w:r>
              <w:t>Introduce you to how our organisation works and your role within it.</w:t>
            </w:r>
          </w:p>
          <w:p w14:paraId="6A0B0E84" w14:textId="77777777" w:rsidR="00BF5951" w:rsidRDefault="00BF5951" w:rsidP="00BF5951">
            <w:pPr>
              <w:pStyle w:val="ListParagraph"/>
              <w:numPr>
                <w:ilvl w:val="0"/>
                <w:numId w:val="2"/>
              </w:numPr>
              <w:spacing w:after="0" w:line="240" w:lineRule="auto"/>
            </w:pPr>
            <w:r>
              <w:t>Provide guidance on White Eagle’s policies and procedures.</w:t>
            </w:r>
          </w:p>
          <w:p w14:paraId="4538C594" w14:textId="77777777" w:rsidR="00BF5951" w:rsidRDefault="00BF5951" w:rsidP="00BF5951">
            <w:pPr>
              <w:pStyle w:val="ListParagraph"/>
              <w:numPr>
                <w:ilvl w:val="0"/>
                <w:numId w:val="2"/>
              </w:numPr>
              <w:spacing w:after="0" w:line="240" w:lineRule="auto"/>
            </w:pPr>
            <w:r>
              <w:t>Offer training and support for your role.</w:t>
            </w:r>
          </w:p>
          <w:p w14:paraId="2E00A0A0" w14:textId="77777777" w:rsidR="00BF5951" w:rsidRDefault="00BF5951" w:rsidP="00BF5951">
            <w:pPr>
              <w:pStyle w:val="ListParagraph"/>
              <w:numPr>
                <w:ilvl w:val="0"/>
                <w:numId w:val="2"/>
              </w:numPr>
              <w:spacing w:after="0" w:line="240" w:lineRule="auto"/>
            </w:pPr>
            <w:r>
              <w:t>Reimburse agreed expenses.</w:t>
            </w:r>
          </w:p>
          <w:p w14:paraId="691ED624" w14:textId="77777777" w:rsidR="00BF5951" w:rsidRDefault="00BF5951" w:rsidP="00BF5951">
            <w:pPr>
              <w:pStyle w:val="ListParagraph"/>
              <w:numPr>
                <w:ilvl w:val="0"/>
                <w:numId w:val="2"/>
              </w:numPr>
              <w:spacing w:after="0" w:line="240" w:lineRule="auto"/>
            </w:pPr>
            <w:r>
              <w:t>Strive to resolve any concerns fairly and reasonably, applying our complaints procedure when it’s needed.</w:t>
            </w:r>
          </w:p>
          <w:p w14:paraId="5F0A0FDF" w14:textId="77777777" w:rsidR="00BF5951" w:rsidRDefault="00BF5951" w:rsidP="00BF5951">
            <w:pPr>
              <w:pStyle w:val="ListParagraph"/>
              <w:numPr>
                <w:ilvl w:val="0"/>
                <w:numId w:val="2"/>
              </w:numPr>
              <w:spacing w:after="0" w:line="240" w:lineRule="auto"/>
            </w:pPr>
            <w:r>
              <w:t>Respect and listen to your feedback, and keep you informed of any changes.</w:t>
            </w:r>
          </w:p>
          <w:p w14:paraId="200FD453" w14:textId="77777777" w:rsidR="00BF5951" w:rsidRDefault="00BF5951" w:rsidP="00BF5951">
            <w:pPr>
              <w:pStyle w:val="ListParagraph"/>
              <w:numPr>
                <w:ilvl w:val="0"/>
                <w:numId w:val="2"/>
              </w:numPr>
              <w:spacing w:after="0" w:line="240" w:lineRule="auto"/>
            </w:pPr>
            <w:r>
              <w:t xml:space="preserve">Ensure your health, </w:t>
            </w:r>
            <w:proofErr w:type="gramStart"/>
            <w:r>
              <w:t>safety</w:t>
            </w:r>
            <w:proofErr w:type="gramEnd"/>
            <w:r>
              <w:t xml:space="preserve"> and welfare.</w:t>
            </w:r>
          </w:p>
          <w:p w14:paraId="1A5146BA" w14:textId="56E958C2" w:rsidR="00BF5951" w:rsidRDefault="00BF5951" w:rsidP="00BF5951">
            <w:pPr>
              <w:pStyle w:val="ListParagraph"/>
              <w:numPr>
                <w:ilvl w:val="0"/>
                <w:numId w:val="2"/>
              </w:numPr>
              <w:spacing w:after="0" w:line="240" w:lineRule="auto"/>
            </w:pPr>
            <w:r>
              <w:t xml:space="preserve">Apply our Equal Opportunities </w:t>
            </w:r>
            <w:r w:rsidR="005E4A02">
              <w:t>statement</w:t>
            </w:r>
          </w:p>
          <w:p w14:paraId="3B13077E" w14:textId="77777777" w:rsidR="00BF5951" w:rsidRDefault="00BF5951" w:rsidP="00BF5951">
            <w:pPr>
              <w:pStyle w:val="ListParagraph"/>
              <w:numPr>
                <w:ilvl w:val="0"/>
                <w:numId w:val="2"/>
              </w:numPr>
              <w:spacing w:after="0" w:line="240" w:lineRule="auto"/>
            </w:pPr>
            <w:r>
              <w:t>Encourage a positive and supportive volunteering experience.</w:t>
            </w:r>
          </w:p>
          <w:p w14:paraId="64132FE8" w14:textId="77777777" w:rsidR="00BF5951" w:rsidRDefault="00BF5951" w:rsidP="009131F6">
            <w:pPr>
              <w:pStyle w:val="ListParagraph"/>
              <w:spacing w:after="0" w:line="240" w:lineRule="auto"/>
            </w:pPr>
          </w:p>
          <w:p w14:paraId="4F21CDE4" w14:textId="77777777" w:rsidR="00BF5951" w:rsidRDefault="00BF5951" w:rsidP="009131F6">
            <w:pPr>
              <w:rPr>
                <w:color w:val="340458"/>
                <w:sz w:val="40"/>
                <w:szCs w:val="40"/>
              </w:rPr>
            </w:pPr>
            <w:r>
              <w:rPr>
                <w:b/>
                <w:bCs/>
                <w:color w:val="340458"/>
                <w:sz w:val="40"/>
                <w:szCs w:val="40"/>
              </w:rPr>
              <w:t>Signed</w:t>
            </w:r>
          </w:p>
          <w:p w14:paraId="173B3712" w14:textId="12B93FDD" w:rsidR="00BF5951" w:rsidRDefault="00BF5951" w:rsidP="009131F6">
            <w:r>
              <w:t>This agreement is in honour only. It is not intended to be a legally binding contract and either White Eagle Lodge or the volunteer can end the agreement at any time.</w:t>
            </w:r>
          </w:p>
          <w:p w14:paraId="3FECECF6" w14:textId="77777777" w:rsidR="005E4A02" w:rsidRDefault="005E4A02" w:rsidP="009131F6"/>
          <w:p w14:paraId="55BC6FB4" w14:textId="77777777" w:rsidR="00BF5951" w:rsidRDefault="00BF5951" w:rsidP="009131F6">
            <w:r>
              <w:t>Signed ………………………………………</w:t>
            </w:r>
            <w:proofErr w:type="gramStart"/>
            <w:r>
              <w:t>…..</w:t>
            </w:r>
            <w:proofErr w:type="gramEnd"/>
          </w:p>
          <w:p w14:paraId="21B437E2" w14:textId="77777777" w:rsidR="00BF5951" w:rsidRDefault="00BF5951" w:rsidP="009131F6"/>
          <w:p w14:paraId="19D0A4DB" w14:textId="77777777" w:rsidR="00BF5951" w:rsidRDefault="00BF5951" w:rsidP="009131F6">
            <w:r>
              <w:t>Print name………………………………………Date……………………………………………………</w:t>
            </w:r>
            <w:proofErr w:type="gramStart"/>
            <w:r>
              <w:t>…..</w:t>
            </w:r>
            <w:proofErr w:type="gramEnd"/>
          </w:p>
          <w:p w14:paraId="69E635A6" w14:textId="62E845B6" w:rsidR="00BF5951" w:rsidRDefault="00BF5951" w:rsidP="009131F6">
            <w:r>
              <w:t> </w:t>
            </w:r>
          </w:p>
          <w:p w14:paraId="3FA51C43" w14:textId="77777777" w:rsidR="00BF5951" w:rsidRDefault="00BF5951" w:rsidP="009131F6">
            <w:r>
              <w:t>Signed on behalf of White Eagle Lodge …………………………………………………………</w:t>
            </w:r>
          </w:p>
          <w:p w14:paraId="1AF5E19A" w14:textId="77777777" w:rsidR="00BF5951" w:rsidRDefault="00BF5951" w:rsidP="009131F6"/>
          <w:p w14:paraId="57E51400" w14:textId="5B45B9CE" w:rsidR="00BF5951" w:rsidRDefault="00BF5951" w:rsidP="009131F6">
            <w:r>
              <w:t>Print name…………………………………………………Date…………………………………………</w:t>
            </w:r>
            <w:proofErr w:type="gramStart"/>
            <w:r>
              <w:t>…..</w:t>
            </w:r>
            <w:proofErr w:type="gramEnd"/>
          </w:p>
        </w:tc>
      </w:tr>
    </w:tbl>
    <w:p w14:paraId="043BF4D6" w14:textId="77777777" w:rsidR="00BB3ADF" w:rsidRPr="00BB3ADF" w:rsidRDefault="00BB3ADF" w:rsidP="00BB3ADF">
      <w:pPr>
        <w:spacing w:after="0" w:line="240" w:lineRule="auto"/>
        <w:rPr>
          <w:rFonts w:ascii="Domaine Text" w:eastAsia="Times New Roman" w:hAnsi="Domaine Text" w:cs="Calibri"/>
          <w:color w:val="575757"/>
          <w:lang w:eastAsia="en-GB"/>
        </w:rPr>
      </w:pPr>
    </w:p>
    <w:sectPr w:rsidR="00BB3ADF" w:rsidRPr="00BB3ADF" w:rsidSect="00D6045E">
      <w:headerReference w:type="default" r:id="rId11"/>
      <w:footerReference w:type="default" r:id="rId12"/>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09A8" w14:textId="77777777" w:rsidR="0057487F" w:rsidRDefault="0057487F" w:rsidP="00A56908">
      <w:pPr>
        <w:spacing w:after="0" w:line="240" w:lineRule="auto"/>
      </w:pPr>
      <w:r>
        <w:separator/>
      </w:r>
    </w:p>
  </w:endnote>
  <w:endnote w:type="continuationSeparator" w:id="0">
    <w:p w14:paraId="3ED6B38D" w14:textId="77777777" w:rsidR="0057487F" w:rsidRDefault="0057487F" w:rsidP="00A56908">
      <w:pPr>
        <w:spacing w:after="0" w:line="240" w:lineRule="auto"/>
      </w:pPr>
      <w:r>
        <w:continuationSeparator/>
      </w:r>
    </w:p>
  </w:endnote>
  <w:endnote w:type="continuationNotice" w:id="1">
    <w:p w14:paraId="69A7975C" w14:textId="77777777" w:rsidR="0057487F" w:rsidRDefault="005748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aine Text">
    <w:panose1 w:val="020A050608050506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Maax Rounded Regular">
    <w:panose1 w:val="02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FDEC" w14:textId="77777777" w:rsidR="00B03B69" w:rsidRDefault="00B03B69" w:rsidP="00B03B69">
    <w:pPr>
      <w:pStyle w:val="Footer"/>
      <w:spacing w:line="276" w:lineRule="auto"/>
      <w:rPr>
        <w:rFonts w:asciiTheme="majorHAnsi" w:hAnsiTheme="majorHAnsi"/>
        <w:color w:val="C7AD69" w:themeColor="background1"/>
        <w:sz w:val="18"/>
        <w:szCs w:val="18"/>
      </w:rPr>
    </w:pPr>
  </w:p>
  <w:p w14:paraId="59F0323C" w14:textId="4BCCADCA" w:rsidR="00F1140D" w:rsidRDefault="00EC0347" w:rsidP="00B03B69">
    <w:pPr>
      <w:pStyle w:val="Footer"/>
      <w:spacing w:line="276" w:lineRule="auto"/>
      <w:jc w:val="center"/>
      <w:rPr>
        <w:rFonts w:asciiTheme="majorHAnsi" w:hAnsiTheme="majorHAnsi"/>
        <w:color w:val="575757"/>
        <w:sz w:val="18"/>
        <w:szCs w:val="18"/>
      </w:rPr>
    </w:pPr>
    <w:r w:rsidRPr="0038320F">
      <w:rPr>
        <w:rFonts w:asciiTheme="majorHAnsi" w:hAnsiTheme="majorHAnsi"/>
        <w:color w:val="C7AD69" w:themeColor="background1"/>
        <w:sz w:val="18"/>
        <w:szCs w:val="18"/>
      </w:rPr>
      <w:t xml:space="preserve">WHITE EAGLE </w:t>
    </w:r>
    <w:proofErr w:type="gramStart"/>
    <w:r w:rsidRPr="0038320F">
      <w:rPr>
        <w:rFonts w:asciiTheme="majorHAnsi" w:hAnsiTheme="majorHAnsi"/>
        <w:color w:val="C7AD69" w:themeColor="background1"/>
        <w:sz w:val="18"/>
        <w:szCs w:val="18"/>
      </w:rPr>
      <w:t xml:space="preserve">LODGE </w:t>
    </w:r>
    <w:r w:rsidRPr="0038320F">
      <w:rPr>
        <w:rFonts w:asciiTheme="majorHAnsi" w:hAnsiTheme="majorHAnsi"/>
        <w:sz w:val="18"/>
        <w:szCs w:val="18"/>
      </w:rPr>
      <w:t>.</w:t>
    </w:r>
    <w:proofErr w:type="gramEnd"/>
    <w:r w:rsidRPr="0038320F">
      <w:rPr>
        <w:rFonts w:asciiTheme="majorHAnsi" w:hAnsiTheme="majorHAnsi"/>
        <w:sz w:val="18"/>
        <w:szCs w:val="18"/>
      </w:rPr>
      <w:t xml:space="preserve"> </w:t>
    </w:r>
    <w:r w:rsidRPr="00FB6FFF">
      <w:rPr>
        <w:rFonts w:asciiTheme="majorHAnsi" w:hAnsiTheme="majorHAnsi"/>
        <w:color w:val="575757"/>
        <w:sz w:val="18"/>
        <w:szCs w:val="18"/>
      </w:rPr>
      <w:t xml:space="preserve">New </w:t>
    </w:r>
    <w:proofErr w:type="gramStart"/>
    <w:r w:rsidRPr="00FB6FFF">
      <w:rPr>
        <w:rFonts w:asciiTheme="majorHAnsi" w:hAnsiTheme="majorHAnsi"/>
        <w:color w:val="575757"/>
        <w:sz w:val="18"/>
        <w:szCs w:val="18"/>
      </w:rPr>
      <w:t>Lands .</w:t>
    </w:r>
    <w:proofErr w:type="gramEnd"/>
    <w:r w:rsidRPr="00FB6FFF">
      <w:rPr>
        <w:rFonts w:asciiTheme="majorHAnsi" w:hAnsiTheme="majorHAnsi"/>
        <w:color w:val="575757"/>
        <w:sz w:val="18"/>
        <w:szCs w:val="18"/>
      </w:rPr>
      <w:t xml:space="preserve"> </w:t>
    </w:r>
    <w:proofErr w:type="spellStart"/>
    <w:r w:rsidRPr="00FB6FFF">
      <w:rPr>
        <w:rFonts w:asciiTheme="majorHAnsi" w:hAnsiTheme="majorHAnsi"/>
        <w:color w:val="575757"/>
        <w:sz w:val="18"/>
        <w:szCs w:val="18"/>
      </w:rPr>
      <w:t>Brewells</w:t>
    </w:r>
    <w:proofErr w:type="spellEnd"/>
    <w:r w:rsidRPr="00FB6FFF">
      <w:rPr>
        <w:rFonts w:asciiTheme="majorHAnsi" w:hAnsiTheme="majorHAnsi"/>
        <w:color w:val="575757"/>
        <w:sz w:val="18"/>
        <w:szCs w:val="18"/>
      </w:rPr>
      <w:t xml:space="preserve"> </w:t>
    </w:r>
    <w:proofErr w:type="gramStart"/>
    <w:r w:rsidRPr="00FB6FFF">
      <w:rPr>
        <w:rFonts w:asciiTheme="majorHAnsi" w:hAnsiTheme="majorHAnsi"/>
        <w:color w:val="575757"/>
        <w:sz w:val="18"/>
        <w:szCs w:val="18"/>
      </w:rPr>
      <w:t>Lane .</w:t>
    </w:r>
    <w:proofErr w:type="gramEnd"/>
    <w:r w:rsidRPr="00FB6FFF">
      <w:rPr>
        <w:rFonts w:asciiTheme="majorHAnsi" w:hAnsiTheme="majorHAnsi"/>
        <w:color w:val="575757"/>
        <w:sz w:val="18"/>
        <w:szCs w:val="18"/>
      </w:rPr>
      <w:t xml:space="preserve"> </w:t>
    </w:r>
    <w:proofErr w:type="gramStart"/>
    <w:r w:rsidRPr="00FB6FFF">
      <w:rPr>
        <w:rFonts w:asciiTheme="majorHAnsi" w:hAnsiTheme="majorHAnsi"/>
        <w:color w:val="575757"/>
        <w:sz w:val="18"/>
        <w:szCs w:val="18"/>
      </w:rPr>
      <w:t>Liss .</w:t>
    </w:r>
    <w:proofErr w:type="gramEnd"/>
    <w:r w:rsidRPr="00FB6FFF">
      <w:rPr>
        <w:rFonts w:asciiTheme="majorHAnsi" w:hAnsiTheme="majorHAnsi"/>
        <w:color w:val="575757"/>
        <w:sz w:val="18"/>
        <w:szCs w:val="18"/>
      </w:rPr>
      <w:t xml:space="preserve"> </w:t>
    </w:r>
    <w:proofErr w:type="gramStart"/>
    <w:r w:rsidRPr="00FB6FFF">
      <w:rPr>
        <w:rFonts w:asciiTheme="majorHAnsi" w:hAnsiTheme="majorHAnsi"/>
        <w:color w:val="575757"/>
        <w:sz w:val="18"/>
        <w:szCs w:val="18"/>
      </w:rPr>
      <w:t>Hampshire .</w:t>
    </w:r>
    <w:proofErr w:type="gramEnd"/>
    <w:r w:rsidRPr="00FB6FFF">
      <w:rPr>
        <w:rFonts w:asciiTheme="majorHAnsi" w:hAnsiTheme="majorHAnsi"/>
        <w:color w:val="575757"/>
        <w:sz w:val="18"/>
        <w:szCs w:val="18"/>
      </w:rPr>
      <w:t xml:space="preserve"> GU33 7</w:t>
    </w:r>
    <w:r w:rsidR="004873CB" w:rsidRPr="00FB6FFF">
      <w:rPr>
        <w:rFonts w:asciiTheme="majorHAnsi" w:hAnsiTheme="majorHAnsi"/>
        <w:color w:val="575757"/>
        <w:sz w:val="18"/>
        <w:szCs w:val="18"/>
      </w:rPr>
      <w:t>HY.</w:t>
    </w:r>
    <w:r w:rsidRPr="00FB6FFF">
      <w:rPr>
        <w:rFonts w:asciiTheme="majorHAnsi" w:hAnsiTheme="majorHAnsi"/>
        <w:color w:val="575757"/>
        <w:sz w:val="18"/>
        <w:szCs w:val="18"/>
      </w:rPr>
      <w:t xml:space="preserve"> UK</w:t>
    </w:r>
  </w:p>
  <w:p w14:paraId="5F42C6AC" w14:textId="5FDD19E9" w:rsidR="002B6A5E" w:rsidRPr="00FB6FFF" w:rsidRDefault="00EC0347" w:rsidP="00B03B69">
    <w:pPr>
      <w:pStyle w:val="Footer"/>
      <w:spacing w:line="276" w:lineRule="auto"/>
      <w:jc w:val="center"/>
      <w:rPr>
        <w:rFonts w:asciiTheme="majorHAnsi" w:hAnsiTheme="majorHAnsi"/>
        <w:color w:val="575757"/>
        <w:sz w:val="18"/>
        <w:szCs w:val="18"/>
      </w:rPr>
    </w:pPr>
    <w:r w:rsidRPr="00FB6FFF">
      <w:rPr>
        <w:rFonts w:asciiTheme="majorHAnsi" w:hAnsiTheme="majorHAnsi"/>
        <w:color w:val="575757"/>
        <w:sz w:val="18"/>
        <w:szCs w:val="18"/>
      </w:rPr>
      <w:t xml:space="preserve">+44 (0)1730 893 </w:t>
    </w:r>
    <w:proofErr w:type="gramStart"/>
    <w:r w:rsidRPr="00FB6FFF">
      <w:rPr>
        <w:rFonts w:asciiTheme="majorHAnsi" w:hAnsiTheme="majorHAnsi"/>
        <w:color w:val="575757"/>
        <w:sz w:val="18"/>
        <w:szCs w:val="18"/>
      </w:rPr>
      <w:t>300</w:t>
    </w:r>
    <w:r w:rsidR="00F1140D">
      <w:rPr>
        <w:rFonts w:asciiTheme="majorHAnsi" w:hAnsiTheme="majorHAnsi"/>
        <w:color w:val="575757"/>
        <w:sz w:val="18"/>
        <w:szCs w:val="18"/>
      </w:rPr>
      <w:t xml:space="preserve">  </w:t>
    </w:r>
    <w:r w:rsidRPr="00FB6FFF">
      <w:rPr>
        <w:rFonts w:asciiTheme="majorHAnsi" w:hAnsiTheme="majorHAnsi"/>
        <w:color w:val="575757"/>
        <w:sz w:val="18"/>
        <w:szCs w:val="18"/>
      </w:rPr>
      <w:t>www.white-eagle.org.uk</w:t>
    </w:r>
    <w:proofErr w:type="gramEnd"/>
    <w:r w:rsidRPr="00FB6FFF">
      <w:rPr>
        <w:rFonts w:asciiTheme="majorHAnsi" w:hAnsiTheme="majorHAnsi"/>
        <w:color w:val="575757"/>
        <w:sz w:val="18"/>
        <w:szCs w:val="18"/>
      </w:rPr>
      <w:t xml:space="preserve"> .</w:t>
    </w:r>
    <w:r w:rsidR="00B03B69">
      <w:rPr>
        <w:rFonts w:asciiTheme="majorHAnsi" w:hAnsiTheme="majorHAnsi"/>
        <w:color w:val="575757"/>
        <w:sz w:val="18"/>
        <w:szCs w:val="18"/>
      </w:rPr>
      <w:t xml:space="preserve"> </w:t>
    </w:r>
    <w:r w:rsidRPr="00FB6FFF">
      <w:rPr>
        <w:rFonts w:asciiTheme="majorHAnsi" w:hAnsiTheme="majorHAnsi"/>
        <w:color w:val="575757"/>
        <w:sz w:val="18"/>
        <w:szCs w:val="18"/>
      </w:rPr>
      <w:t xml:space="preserve"> enquiries@white-eagle.org.uk</w:t>
    </w:r>
  </w:p>
  <w:p w14:paraId="1FCC9239" w14:textId="77777777" w:rsidR="002B6A5E" w:rsidRPr="00FB6FFF" w:rsidRDefault="002B6A5E" w:rsidP="008F269F">
    <w:pPr>
      <w:pStyle w:val="Footer"/>
      <w:ind w:left="720"/>
      <w:jc w:val="center"/>
      <w:rPr>
        <w:rFonts w:asciiTheme="majorHAnsi" w:hAnsiTheme="majorHAnsi"/>
        <w:color w:val="575757"/>
        <w:sz w:val="10"/>
        <w:szCs w:val="10"/>
      </w:rPr>
    </w:pPr>
  </w:p>
  <w:p w14:paraId="0612511A" w14:textId="77777777" w:rsidR="002B6A5E" w:rsidRPr="00FB6FFF" w:rsidRDefault="00EC0347" w:rsidP="002F1B77">
    <w:pPr>
      <w:pStyle w:val="Footer"/>
      <w:jc w:val="center"/>
      <w:rPr>
        <w:rFonts w:asciiTheme="majorHAnsi" w:hAnsiTheme="majorHAnsi"/>
        <w:color w:val="575757"/>
        <w:sz w:val="10"/>
        <w:szCs w:val="10"/>
      </w:rPr>
    </w:pPr>
    <w:r w:rsidRPr="00FB6FFF">
      <w:rPr>
        <w:rFonts w:asciiTheme="majorHAnsi" w:hAnsiTheme="majorHAnsi"/>
        <w:color w:val="575757"/>
        <w:sz w:val="10"/>
        <w:szCs w:val="10"/>
      </w:rPr>
      <w:t>Registered Charity in England &amp; Wales (No. 1156226) and Scotland (No. SC045581). A company limited by guarantee (Company No. 08645252 – England &amp; Wales)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AB389" w14:textId="77777777" w:rsidR="0057487F" w:rsidRDefault="0057487F" w:rsidP="00A56908">
      <w:pPr>
        <w:spacing w:after="0" w:line="240" w:lineRule="auto"/>
      </w:pPr>
      <w:r>
        <w:separator/>
      </w:r>
    </w:p>
  </w:footnote>
  <w:footnote w:type="continuationSeparator" w:id="0">
    <w:p w14:paraId="0A5A343B" w14:textId="77777777" w:rsidR="0057487F" w:rsidRDefault="0057487F" w:rsidP="00A56908">
      <w:pPr>
        <w:spacing w:after="0" w:line="240" w:lineRule="auto"/>
      </w:pPr>
      <w:r>
        <w:continuationSeparator/>
      </w:r>
    </w:p>
  </w:footnote>
  <w:footnote w:type="continuationNotice" w:id="1">
    <w:p w14:paraId="27B04999" w14:textId="77777777" w:rsidR="0057487F" w:rsidRDefault="005748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F8D0" w14:textId="67210109" w:rsidR="00D63BC6" w:rsidRDefault="00A817E0">
    <w:pPr>
      <w:pStyle w:val="Header"/>
    </w:pPr>
    <w:r>
      <w:t>Version 1 Apr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6F5"/>
    <w:multiLevelType w:val="hybridMultilevel"/>
    <w:tmpl w:val="BADA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B37F71"/>
    <w:multiLevelType w:val="hybridMultilevel"/>
    <w:tmpl w:val="D510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8648329">
    <w:abstractNumId w:val="0"/>
  </w:num>
  <w:num w:numId="2" w16cid:durableId="66388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08"/>
    <w:rsid w:val="00147E10"/>
    <w:rsid w:val="00224048"/>
    <w:rsid w:val="002741BA"/>
    <w:rsid w:val="002B6A5E"/>
    <w:rsid w:val="002F1B77"/>
    <w:rsid w:val="00324852"/>
    <w:rsid w:val="003A7043"/>
    <w:rsid w:val="003E0B5A"/>
    <w:rsid w:val="004873CB"/>
    <w:rsid w:val="004B2396"/>
    <w:rsid w:val="00563634"/>
    <w:rsid w:val="0057487F"/>
    <w:rsid w:val="005C30CF"/>
    <w:rsid w:val="005C5BA3"/>
    <w:rsid w:val="005D59DA"/>
    <w:rsid w:val="005E4A02"/>
    <w:rsid w:val="00601B7F"/>
    <w:rsid w:val="00604563"/>
    <w:rsid w:val="006A73C1"/>
    <w:rsid w:val="006E2ED3"/>
    <w:rsid w:val="00706F58"/>
    <w:rsid w:val="00720F72"/>
    <w:rsid w:val="007C5D2E"/>
    <w:rsid w:val="008C0AC9"/>
    <w:rsid w:val="008F269F"/>
    <w:rsid w:val="009945D9"/>
    <w:rsid w:val="009F0F93"/>
    <w:rsid w:val="00A01C7B"/>
    <w:rsid w:val="00A56908"/>
    <w:rsid w:val="00A817E0"/>
    <w:rsid w:val="00AB65A4"/>
    <w:rsid w:val="00B03B69"/>
    <w:rsid w:val="00B03F8F"/>
    <w:rsid w:val="00B15282"/>
    <w:rsid w:val="00B46621"/>
    <w:rsid w:val="00BB3ADF"/>
    <w:rsid w:val="00BF5951"/>
    <w:rsid w:val="00C9153C"/>
    <w:rsid w:val="00D368A2"/>
    <w:rsid w:val="00D6045E"/>
    <w:rsid w:val="00D63BC6"/>
    <w:rsid w:val="00D9576A"/>
    <w:rsid w:val="00E817BE"/>
    <w:rsid w:val="00EC0347"/>
    <w:rsid w:val="00EF0193"/>
    <w:rsid w:val="00F06A22"/>
    <w:rsid w:val="00F1140D"/>
    <w:rsid w:val="00FB6F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2AF1"/>
  <w15:chartTrackingRefBased/>
  <w15:docId w15:val="{3BFDC9A3-B3B2-497B-99AC-54596BA5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75757" w:themeColor="text1"/>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A22"/>
    <w:pPr>
      <w:spacing w:after="200" w:line="276" w:lineRule="auto"/>
    </w:pPr>
    <w:rPr>
      <w:rFonts w:ascii="Calibri" w:eastAsia="Calibri" w:hAnsi="Calibri" w:cs="Times New Roman"/>
      <w:color w:val="auto"/>
    </w:rPr>
  </w:style>
  <w:style w:type="paragraph" w:styleId="Heading1">
    <w:name w:val="heading 1"/>
    <w:basedOn w:val="Normal"/>
    <w:next w:val="Normal"/>
    <w:link w:val="Heading1Char"/>
    <w:uiPriority w:val="9"/>
    <w:qFormat/>
    <w:rsid w:val="00BF5951"/>
    <w:pPr>
      <w:keepNext/>
      <w:keepLines/>
      <w:spacing w:before="240" w:after="0" w:line="259" w:lineRule="auto"/>
      <w:outlineLvl w:val="0"/>
    </w:pPr>
    <w:rPr>
      <w:rFonts w:asciiTheme="majorHAnsi" w:eastAsiaTheme="majorEastAsia" w:hAnsiTheme="majorHAnsi" w:cstheme="majorBidi"/>
      <w:color w:val="274F6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908"/>
    <w:pPr>
      <w:tabs>
        <w:tab w:val="center" w:pos="4513"/>
        <w:tab w:val="right" w:pos="9026"/>
      </w:tabs>
      <w:spacing w:after="0" w:line="240" w:lineRule="auto"/>
    </w:pPr>
    <w:rPr>
      <w:rFonts w:asciiTheme="minorHAnsi" w:eastAsiaTheme="minorHAnsi" w:hAnsiTheme="minorHAnsi" w:cstheme="minorBidi"/>
      <w:color w:val="575757" w:themeColor="text1"/>
    </w:rPr>
  </w:style>
  <w:style w:type="character" w:customStyle="1" w:styleId="HeaderChar">
    <w:name w:val="Header Char"/>
    <w:basedOn w:val="DefaultParagraphFont"/>
    <w:link w:val="Header"/>
    <w:uiPriority w:val="99"/>
    <w:rsid w:val="00A56908"/>
  </w:style>
  <w:style w:type="paragraph" w:styleId="Footer">
    <w:name w:val="footer"/>
    <w:basedOn w:val="Normal"/>
    <w:link w:val="FooterChar"/>
    <w:uiPriority w:val="99"/>
    <w:unhideWhenUsed/>
    <w:rsid w:val="00A56908"/>
    <w:pPr>
      <w:tabs>
        <w:tab w:val="center" w:pos="4513"/>
        <w:tab w:val="right" w:pos="9026"/>
      </w:tabs>
      <w:spacing w:after="0" w:line="240" w:lineRule="auto"/>
    </w:pPr>
    <w:rPr>
      <w:rFonts w:asciiTheme="minorHAnsi" w:eastAsiaTheme="minorHAnsi" w:hAnsiTheme="minorHAnsi" w:cstheme="minorBidi"/>
      <w:color w:val="575757" w:themeColor="text1"/>
    </w:rPr>
  </w:style>
  <w:style w:type="character" w:customStyle="1" w:styleId="FooterChar">
    <w:name w:val="Footer Char"/>
    <w:basedOn w:val="DefaultParagraphFont"/>
    <w:link w:val="Footer"/>
    <w:uiPriority w:val="99"/>
    <w:rsid w:val="00A56908"/>
  </w:style>
  <w:style w:type="paragraph" w:styleId="NormalWeb">
    <w:name w:val="Normal (Web)"/>
    <w:basedOn w:val="Normal"/>
    <w:uiPriority w:val="99"/>
    <w:unhideWhenUsed/>
    <w:rsid w:val="00A56908"/>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A56908"/>
    <w:pPr>
      <w:spacing w:after="0" w:line="240" w:lineRule="auto"/>
    </w:pPr>
  </w:style>
  <w:style w:type="character" w:customStyle="1" w:styleId="Heading1Char">
    <w:name w:val="Heading 1 Char"/>
    <w:basedOn w:val="DefaultParagraphFont"/>
    <w:link w:val="Heading1"/>
    <w:uiPriority w:val="9"/>
    <w:rsid w:val="00BF5951"/>
    <w:rPr>
      <w:rFonts w:asciiTheme="majorHAnsi" w:eastAsiaTheme="majorEastAsia" w:hAnsiTheme="majorHAnsi" w:cstheme="majorBidi"/>
      <w:color w:val="274F67" w:themeColor="accent1" w:themeShade="BF"/>
      <w:sz w:val="32"/>
      <w:szCs w:val="32"/>
    </w:rPr>
  </w:style>
  <w:style w:type="table" w:styleId="TableGrid">
    <w:name w:val="Table Grid"/>
    <w:basedOn w:val="TableNormal"/>
    <w:uiPriority w:val="39"/>
    <w:rsid w:val="00BF5951"/>
    <w:pPr>
      <w:spacing w:after="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951"/>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WEL_IDENTITY">
  <a:themeElements>
    <a:clrScheme name="WEL1">
      <a:dk1>
        <a:srgbClr val="575757"/>
      </a:dk1>
      <a:lt1>
        <a:srgbClr val="C7AD69"/>
      </a:lt1>
      <a:dk2>
        <a:srgbClr val="D28AAD"/>
      </a:dk2>
      <a:lt2>
        <a:srgbClr val="D9D9D9"/>
      </a:lt2>
      <a:accent1>
        <a:srgbClr val="346A8A"/>
      </a:accent1>
      <a:accent2>
        <a:srgbClr val="D98B0D"/>
      </a:accent2>
      <a:accent3>
        <a:srgbClr val="A7A3C4"/>
      </a:accent3>
      <a:accent4>
        <a:srgbClr val="F5DC64"/>
      </a:accent4>
      <a:accent5>
        <a:srgbClr val="DE5B40"/>
      </a:accent5>
      <a:accent6>
        <a:srgbClr val="87AB49"/>
      </a:accent6>
      <a:hlink>
        <a:srgbClr val="C7AD69"/>
      </a:hlink>
      <a:folHlink>
        <a:srgbClr val="706294"/>
      </a:folHlink>
    </a:clrScheme>
    <a:fontScheme name="WEL Identity">
      <a:majorFont>
        <a:latin typeface="Maax Rounded Regular"/>
        <a:ea typeface=""/>
        <a:cs typeface=""/>
      </a:majorFont>
      <a:minorFont>
        <a:latin typeface="Domaine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1E5330906864B98D265432BB30D28" ma:contentTypeVersion="13" ma:contentTypeDescription="Create a new document." ma:contentTypeScope="" ma:versionID="51586bc449bebc049096ae7de0944a9f">
  <xsd:schema xmlns:xsd="http://www.w3.org/2001/XMLSchema" xmlns:xs="http://www.w3.org/2001/XMLSchema" xmlns:p="http://schemas.microsoft.com/office/2006/metadata/properties" xmlns:ns2="769db887-5fd0-4884-8598-859f71c1f93c" xmlns:ns3="051a2163-3537-4c7e-b8a4-fa220b3b7729" targetNamespace="http://schemas.microsoft.com/office/2006/metadata/properties" ma:root="true" ma:fieldsID="115f5816bbcb5cc2e8d35d69a0f907d3" ns2:_="" ns3:_="">
    <xsd:import namespace="769db887-5fd0-4884-8598-859f71c1f93c"/>
    <xsd:import namespace="051a2163-3537-4c7e-b8a4-fa220b3b77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db887-5fd0-4884-8598-859f71c1f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a2163-3537-4c7e-b8a4-fa220b3b77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DBCC0-8845-4C3B-94BF-18A66E878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db887-5fd0-4884-8598-859f71c1f93c"/>
    <ds:schemaRef ds:uri="051a2163-3537-4c7e-b8a4-fa220b3b7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DD179-0F94-44F2-9E74-7DE563043B4D}">
  <ds:schemaRefs>
    <ds:schemaRef ds:uri="http://schemas.microsoft.com/sharepoint/v3/contenttype/forms"/>
  </ds:schemaRefs>
</ds:datastoreItem>
</file>

<file path=customXml/itemProps3.xml><?xml version="1.0" encoding="utf-8"?>
<ds:datastoreItem xmlns:ds="http://schemas.openxmlformats.org/officeDocument/2006/customXml" ds:itemID="{E3FDC136-008A-4B6F-8073-41B7E30FE8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Taplin</dc:creator>
  <cp:keywords/>
  <dc:description/>
  <cp:lastModifiedBy>Rachel McGarrigal</cp:lastModifiedBy>
  <cp:revision>2</cp:revision>
  <cp:lastPrinted>2022-04-12T04:18:00Z</cp:lastPrinted>
  <dcterms:created xsi:type="dcterms:W3CDTF">2022-04-20T10:32:00Z</dcterms:created>
  <dcterms:modified xsi:type="dcterms:W3CDTF">2022-04-20T10:32:00Z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0x0101008E41E5330906864B98D265432BB30D28</vt:lpwstr>
  </property>
</Properties>
</file>